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D0449">
      <w:r>
        <w:rPr>
          <w:noProof/>
        </w:rPr>
        <w:drawing>
          <wp:inline distT="0" distB="0" distL="0" distR="0">
            <wp:extent cx="5940425" cy="8159722"/>
            <wp:effectExtent l="19050" t="0" r="3175" b="0"/>
            <wp:docPr id="1" name="Рисунок 1" descr="C:\Users\Comp\Desktop\2024-01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2024-01-29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449" w:rsidRDefault="00ED0449"/>
    <w:p w:rsidR="00ED0449" w:rsidRDefault="00ED0449"/>
    <w:p w:rsidR="00ED0449" w:rsidRDefault="00ED0449"/>
    <w:tbl>
      <w:tblPr>
        <w:tblW w:w="10029" w:type="dxa"/>
        <w:tblInd w:w="19" w:type="dxa"/>
        <w:tblCellMar>
          <w:top w:w="67" w:type="dxa"/>
          <w:left w:w="0" w:type="dxa"/>
          <w:bottom w:w="23" w:type="dxa"/>
          <w:right w:w="88" w:type="dxa"/>
        </w:tblCellMar>
        <w:tblLook w:val="04A0"/>
      </w:tblPr>
      <w:tblGrid>
        <w:gridCol w:w="556"/>
        <w:gridCol w:w="4601"/>
        <w:gridCol w:w="1411"/>
        <w:gridCol w:w="2840"/>
        <w:gridCol w:w="601"/>
        <w:gridCol w:w="20"/>
      </w:tblGrid>
      <w:tr w:rsidR="00ED0449" w:rsidRPr="00ED0449" w:rsidTr="001F1F49">
        <w:trPr>
          <w:trHeight w:val="845"/>
        </w:trPr>
        <w:tc>
          <w:tcPr>
            <w:tcW w:w="5157" w:type="dxa"/>
            <w:gridSpan w:val="2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</w:p>
        </w:tc>
      </w:tr>
      <w:tr w:rsidR="00ED0449" w:rsidRPr="00ED0449" w:rsidTr="001F1F49">
        <w:trPr>
          <w:trHeight w:val="682"/>
        </w:trPr>
        <w:tc>
          <w:tcPr>
            <w:tcW w:w="556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работой сторожей (штатных сотрудников).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Хатимов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Р.Р.- завхоз школы</w:t>
            </w:r>
          </w:p>
        </w:tc>
      </w:tr>
      <w:tr w:rsidR="00ED0449" w:rsidRPr="00ED0449" w:rsidTr="001F1F49">
        <w:trPr>
          <w:trHeight w:val="883"/>
        </w:trPr>
        <w:tc>
          <w:tcPr>
            <w:tcW w:w="556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5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Актуализация информационных стендов по комплексной безопасности обучающихся.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tabs>
                <w:tab w:val="center" w:pos="528"/>
                <w:tab w:val="center" w:pos="239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ED0449" w:rsidRPr="00ED0449" w:rsidRDefault="00ED0449" w:rsidP="001F1F49">
            <w:pPr>
              <w:spacing w:after="0"/>
              <w:ind w:left="106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</w:tr>
      <w:tr w:rsidR="00ED0449" w:rsidRPr="00ED0449" w:rsidTr="001F1F49">
        <w:trPr>
          <w:trHeight w:val="223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по 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противопожарным состоянием (регулярные комиссионные обследования помещений, проверки исправности электрооборудования, наличие и состояние первичных средств пожаротушения, индивидуальных средств фильтрующего действия для защиты органов дыхания).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ГГ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</w:p>
          <w:p w:rsidR="00ED0449" w:rsidRPr="00ED0449" w:rsidRDefault="00ED0449" w:rsidP="001F1F49">
            <w:pPr>
              <w:spacing w:after="0"/>
              <w:ind w:lef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</w:p>
        </w:tc>
      </w:tr>
      <w:tr w:rsidR="00ED0449" w:rsidRPr="00ED0449" w:rsidTr="001F1F49">
        <w:trPr>
          <w:trHeight w:val="346"/>
        </w:trPr>
        <w:tc>
          <w:tcPr>
            <w:tcW w:w="100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Организационно-распорядительная деятельность</w:t>
            </w:r>
          </w:p>
        </w:tc>
      </w:tr>
      <w:tr w:rsidR="00ED0449" w:rsidRPr="00ED0449" w:rsidTr="001F1F49">
        <w:trPr>
          <w:trHeight w:val="912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Анализ нормативно-правовой базы и локальных актов по антитеррористической безопасности.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Р.Ф, директор</w:t>
            </w:r>
          </w:p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ED0449" w:rsidRPr="00ED0449" w:rsidTr="001F1F49">
        <w:trPr>
          <w:trHeight w:val="883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Обновление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на сайте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школы раздела «Безопасность».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tabs>
                <w:tab w:val="center" w:pos="787"/>
                <w:tab w:val="center" w:pos="2404"/>
              </w:tabs>
              <w:spacing w:after="51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Шамсевалиев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ф.Х.-</w:t>
            </w:r>
          </w:p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директора по ВР</w:t>
            </w:r>
          </w:p>
        </w:tc>
      </w:tr>
      <w:tr w:rsidR="00ED0449" w:rsidRPr="00ED0449" w:rsidTr="001F1F49">
        <w:trPr>
          <w:trHeight w:val="1162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Паспорта безопасности.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tabs>
                <w:tab w:val="center" w:pos="537"/>
                <w:tab w:val="center" w:pos="240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ММ.</w:t>
            </w:r>
          </w:p>
          <w:p w:rsidR="00ED0449" w:rsidRPr="00ED0449" w:rsidRDefault="00ED0449" w:rsidP="001F1F49">
            <w:pPr>
              <w:spacing w:after="0"/>
              <w:ind w:left="115"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администрация школы</w:t>
            </w:r>
          </w:p>
        </w:tc>
      </w:tr>
      <w:tr w:rsidR="00ED0449" w:rsidRPr="00ED0449" w:rsidTr="001F1F49">
        <w:trPr>
          <w:trHeight w:val="346"/>
        </w:trPr>
        <w:tc>
          <w:tcPr>
            <w:tcW w:w="100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Работа с постоянным составом</w:t>
            </w:r>
          </w:p>
        </w:tc>
      </w:tr>
      <w:tr w:rsidR="00ED0449" w:rsidRPr="00ED0449" w:rsidTr="001F1F49">
        <w:trPr>
          <w:trHeight w:val="912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Рассмотрение на совещании плана работы по противодействию терроризму на новый учебный год.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., директор школы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95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антитеррористической безопасности.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Сентябрь, декабрь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142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Инструктаж с работниками школы при проведении массовых школьных мероприятий (перед началом учебного года, в период новогодних и рождественских праздников, выпускных вечеров и т.п.).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142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учебные планы учебники,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учебн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тем, направленных на воспитание традиционных для российской культуры ценностей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Шамсевалиев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Ф.Х,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Г.Г.- заместители директора по учебной и воспитательной работе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912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Обучение работников практическим действиям в условиях ЧС.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1421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Проведение практических тренировок по действиям в чрезвычайных ситуациях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По плану объектовых тренировок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Г.Г.-</w:t>
            </w:r>
          </w:p>
          <w:p w:rsidR="00ED0449" w:rsidRPr="00ED0449" w:rsidRDefault="00ED0449" w:rsidP="001F1F49">
            <w:pPr>
              <w:spacing w:after="0" w:line="232" w:lineRule="auto"/>
              <w:ind w:left="10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охране труда, 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М.М.-</w:t>
            </w:r>
          </w:p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D0449" w:rsidRPr="00ED0449" w:rsidTr="001F1F49">
        <w:trPr>
          <w:trHeight w:val="349"/>
        </w:trPr>
        <w:tc>
          <w:tcPr>
            <w:tcW w:w="94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и обучающимися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rPr>
          <w:trHeight w:val="624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Изучение вопросов безопасности по программе курса ОБЖ (8-11 классы)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D0449" w:rsidRPr="00ED0449" w:rsidRDefault="00ED0449" w:rsidP="001F1F49">
            <w:pPr>
              <w:spacing w:after="0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М.М.- преподавател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</w:t>
            </w:r>
          </w:p>
        </w:tc>
        <w:tc>
          <w:tcPr>
            <w:tcW w:w="62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20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55" w:line="251" w:lineRule="auto"/>
              <w:ind w:left="90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занятий с 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обеспечения безопасности при обнаружении подозрительных предметов, возникновении общественных беспорядков вблизи школы и угрозе захвата заложников, угрозе совершения и совершенном теракте.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 w:hanging="19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20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55" w:line="251" w:lineRule="auto"/>
              <w:ind w:left="90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Родина?»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«Моя малая Родина», «Родина она одна» проведение классных часов по воспитанию патриотизма, культуры мирного населения, межнациональной дружбы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 w:hanging="19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20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55" w:line="251" w:lineRule="auto"/>
              <w:ind w:left="90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по своевременному выявлению и пресечению фактов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радикализации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несовершеннолетних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15" w:hanging="1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М.М.- преподавател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ОБЖ, классные руководители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154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ED0449" w:rsidRPr="00ED0449" w:rsidRDefault="00ED0449" w:rsidP="001F1F49">
            <w:pPr>
              <w:ind w:left="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ind w:left="90" w:right="11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Правовое просвещение, информирование обучающихся о юридических последствиях участия в подготовке и осуществлении актов терроризма, других насильственных действий.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ind w:left="115" w:hanging="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908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«День солидарности в борьбе с терроризмом» (акции, радиопередачи,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, классные часы).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 1-11 классов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88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0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Инструктажи о правилах безопасности и поведению в случае возникновения угрозы террористического акта.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Сентябрь, декабрь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25" w:right="-518" w:hanging="19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60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142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0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Проведение учебных тренировок по действиям в случае пожаров, чрезвычайных ситуаций, угрозы террористических актов.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По плану объектовых тренировок</w:t>
            </w:r>
          </w:p>
        </w:tc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Г.Г.- специалист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ОТ,</w:t>
            </w:r>
          </w:p>
          <w:p w:rsidR="00ED0449" w:rsidRPr="00ED0449" w:rsidRDefault="00ED0449" w:rsidP="001F1F49">
            <w:pPr>
              <w:spacing w:after="0"/>
              <w:ind w:lef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ED0449" w:rsidRPr="00ED0449" w:rsidRDefault="00ED0449" w:rsidP="001F1F49">
            <w:pPr>
              <w:spacing w:after="0"/>
              <w:ind w:lef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</w:t>
            </w:r>
          </w:p>
        </w:tc>
        <w:tc>
          <w:tcPr>
            <w:tcW w:w="60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877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Беседы на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темы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антитеррористической безопасности и проявлений экстремизма с участием сотрудников МВД.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 w:right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 xml:space="preserve"> Г.Г., заместитель директора по ВР</w:t>
            </w:r>
          </w:p>
        </w:tc>
      </w:tr>
      <w:tr w:rsidR="00ED0449" w:rsidRPr="00ED0449" w:rsidTr="001F1F49">
        <w:tblPrEx>
          <w:tblCellMar>
            <w:top w:w="58" w:type="dxa"/>
            <w:bottom w:w="0" w:type="dxa"/>
            <w:right w:w="0" w:type="dxa"/>
          </w:tblCellMar>
        </w:tblPrEx>
        <w:trPr>
          <w:gridAfter w:val="1"/>
          <w:wAfter w:w="20" w:type="dxa"/>
          <w:trHeight w:val="889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Работа по выявлению обучающихся «группы риска»,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неформальных</w:t>
            </w: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ab/>
              <w:t>объединений среди молодежи.</w:t>
            </w:r>
          </w:p>
        </w:tc>
        <w:tc>
          <w:tcPr>
            <w:tcW w:w="1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D0449" w:rsidRPr="00ED0449" w:rsidRDefault="00ED0449" w:rsidP="001F1F49">
            <w:pPr>
              <w:spacing w:after="0"/>
              <w:ind w:left="106" w:right="96"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ГабдрахмановаГ.Г.-психолог</w:t>
            </w:r>
            <w:proofErr w:type="spellEnd"/>
            <w:r w:rsidRPr="00ED044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ЗДВР</w:t>
            </w:r>
          </w:p>
        </w:tc>
      </w:tr>
    </w:tbl>
    <w:p w:rsidR="00ED0449" w:rsidRPr="00ED0449" w:rsidRDefault="00ED0449" w:rsidP="00ED0449">
      <w:pPr>
        <w:spacing w:after="151"/>
        <w:ind w:left="-5" w:hanging="10"/>
        <w:rPr>
          <w:rFonts w:ascii="Times New Roman" w:hAnsi="Times New Roman" w:cs="Times New Roman"/>
          <w:sz w:val="24"/>
          <w:szCs w:val="24"/>
        </w:rPr>
      </w:pPr>
    </w:p>
    <w:p w:rsidR="00ED0449" w:rsidRPr="00ED0449" w:rsidRDefault="00ED0449">
      <w:pPr>
        <w:rPr>
          <w:rFonts w:ascii="Times New Roman" w:hAnsi="Times New Roman" w:cs="Times New Roman"/>
          <w:sz w:val="24"/>
          <w:szCs w:val="24"/>
        </w:rPr>
      </w:pPr>
    </w:p>
    <w:sectPr w:rsidR="00ED0449" w:rsidRPr="00ED0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D0449"/>
    <w:rsid w:val="00ED0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602</Words>
  <Characters>3436</Characters>
  <Application>Microsoft Office Word</Application>
  <DocSecurity>0</DocSecurity>
  <Lines>28</Lines>
  <Paragraphs>8</Paragraphs>
  <ScaleCrop>false</ScaleCrop>
  <Company>MultiDVD Team</Company>
  <LinksUpToDate>false</LinksUpToDate>
  <CharactersWithSpaces>4030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2024-01-29T09:33:00Z</dcterms:created>
  <dcterms:modified xsi:type="dcterms:W3CDTF">2024-01-29T09:34:00Z</dcterms:modified>
</cp:coreProperties>
</file>